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04" w:rsidRPr="00333447" w:rsidRDefault="004F0204" w:rsidP="00333447">
      <w:pPr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 w:rsidRPr="00333447">
        <w:rPr>
          <w:rFonts w:cs="B Nazanin" w:hint="cs"/>
          <w:b/>
          <w:bCs/>
          <w:rtl/>
          <w:lang w:bidi="fa-IR"/>
        </w:rPr>
        <w:t>به نام خدا</w:t>
      </w:r>
    </w:p>
    <w:p w:rsidR="00602815" w:rsidRPr="002D3687" w:rsidRDefault="004F0204" w:rsidP="002D3687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2D3687">
        <w:rPr>
          <w:rFonts w:cs="B Nazanin" w:hint="cs"/>
          <w:sz w:val="28"/>
          <w:szCs w:val="28"/>
          <w:rtl/>
          <w:lang w:bidi="fa-IR"/>
        </w:rPr>
        <w:t xml:space="preserve">شورای صنفی کارکنان دانشگاه گیلان در دوره جدید فعالیت خود در نظر دارد الویت ها و مسائل و مشکلات کارکنان عزیز را شناسایی نماید. بدین منظور پرسشنامه ای تهیه گردیده است. لذا </w:t>
      </w:r>
      <w:r w:rsidR="00602815" w:rsidRPr="002D3687">
        <w:rPr>
          <w:rFonts w:cs="B Nazanin" w:hint="cs"/>
          <w:sz w:val="28"/>
          <w:szCs w:val="28"/>
          <w:rtl/>
          <w:lang w:bidi="fa-IR"/>
        </w:rPr>
        <w:t>خواهشمند است</w:t>
      </w:r>
      <w:r w:rsidR="00D43AD5" w:rsidRPr="002D3687">
        <w:rPr>
          <w:rFonts w:cs="B Nazanin" w:hint="cs"/>
          <w:sz w:val="28"/>
          <w:szCs w:val="28"/>
          <w:rtl/>
          <w:lang w:bidi="fa-IR"/>
        </w:rPr>
        <w:t xml:space="preserve"> بنا به اهمیت موضوعات از دیدگاه شما، </w:t>
      </w:r>
      <w:r w:rsidR="00602815" w:rsidRPr="002D3687">
        <w:rPr>
          <w:rFonts w:cs="B Nazanin" w:hint="cs"/>
          <w:sz w:val="28"/>
          <w:szCs w:val="28"/>
          <w:rtl/>
          <w:lang w:bidi="fa-IR"/>
        </w:rPr>
        <w:t xml:space="preserve"> از بین اعداد 1 تا 5(1 بیشترین اولویت و 5 کمترین اولویت) عددی را به موارد ذیل اختصاص دهید</w:t>
      </w:r>
      <w:r w:rsidR="00D43AD5" w:rsidRPr="002D3687">
        <w:rPr>
          <w:rFonts w:cs="B Nazanin" w:hint="cs"/>
          <w:sz w:val="28"/>
          <w:szCs w:val="28"/>
          <w:rtl/>
          <w:lang w:bidi="fa-IR"/>
        </w:rPr>
        <w:t xml:space="preserve">. </w:t>
      </w:r>
      <w:r w:rsidR="002D3687">
        <w:rPr>
          <w:rFonts w:cs="B Nazanin" w:hint="cs"/>
          <w:sz w:val="28"/>
          <w:szCs w:val="28"/>
          <w:rtl/>
          <w:lang w:bidi="fa-IR"/>
        </w:rPr>
        <w:t xml:space="preserve"> پیشاپیش از همکاری شما کمال سپاس را داریم.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475"/>
      </w:tblGrid>
      <w:tr w:rsidR="00F0280B" w:rsidTr="00F0280B">
        <w:tc>
          <w:tcPr>
            <w:tcW w:w="1101" w:type="dxa"/>
          </w:tcPr>
          <w:p w:rsidR="00F0280B" w:rsidRPr="00F0280B" w:rsidRDefault="00F0280B" w:rsidP="00F0280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0280B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8475" w:type="dxa"/>
          </w:tcPr>
          <w:p w:rsidR="00F0280B" w:rsidRPr="00F0280B" w:rsidRDefault="00F0280B" w:rsidP="00F0280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0280B">
              <w:rPr>
                <w:rFonts w:cs="B Nazanin" w:hint="cs"/>
                <w:b/>
                <w:bCs/>
                <w:rtl/>
                <w:lang w:bidi="fa-IR"/>
              </w:rPr>
              <w:t>آیتم</w:t>
            </w:r>
          </w:p>
        </w:tc>
      </w:tr>
      <w:tr w:rsidR="00F0280B" w:rsidTr="00F0280B">
        <w:tc>
          <w:tcPr>
            <w:tcW w:w="1101" w:type="dxa"/>
          </w:tcPr>
          <w:p w:rsidR="00F0280B" w:rsidRDefault="00F0280B">
            <w:pPr>
              <w:rPr>
                <w:rFonts w:cs="B Nazanin"/>
                <w:lang w:bidi="fa-IR"/>
              </w:rPr>
            </w:pPr>
          </w:p>
        </w:tc>
        <w:tc>
          <w:tcPr>
            <w:tcW w:w="8475" w:type="dxa"/>
          </w:tcPr>
          <w:p w:rsidR="00F0280B" w:rsidRDefault="0097758B" w:rsidP="00F0280B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پرداخت به موقع اضافه کار</w:t>
            </w:r>
          </w:p>
        </w:tc>
      </w:tr>
      <w:tr w:rsidR="00F0280B" w:rsidTr="00F0280B">
        <w:tc>
          <w:tcPr>
            <w:tcW w:w="1101" w:type="dxa"/>
          </w:tcPr>
          <w:p w:rsidR="00F0280B" w:rsidRDefault="00F0280B">
            <w:pPr>
              <w:rPr>
                <w:rFonts w:cs="B Nazanin"/>
                <w:lang w:bidi="fa-IR"/>
              </w:rPr>
            </w:pPr>
          </w:p>
        </w:tc>
        <w:tc>
          <w:tcPr>
            <w:tcW w:w="8475" w:type="dxa"/>
          </w:tcPr>
          <w:p w:rsidR="00F0280B" w:rsidRDefault="0097758B" w:rsidP="0097758B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تجدید نظر درباره شیوه پرداخت اضافه کار(از شیوه اضافه کار واقعی به شیوه تخصیص اضافه کار به صلاحدید مدیران)</w:t>
            </w:r>
          </w:p>
        </w:tc>
      </w:tr>
      <w:tr w:rsidR="00F0280B" w:rsidTr="00F0280B">
        <w:tc>
          <w:tcPr>
            <w:tcW w:w="1101" w:type="dxa"/>
          </w:tcPr>
          <w:p w:rsidR="00F0280B" w:rsidRDefault="00F0280B">
            <w:pPr>
              <w:rPr>
                <w:rFonts w:cs="B Nazanin"/>
                <w:lang w:bidi="fa-IR"/>
              </w:rPr>
            </w:pPr>
          </w:p>
        </w:tc>
        <w:tc>
          <w:tcPr>
            <w:tcW w:w="8475" w:type="dxa"/>
          </w:tcPr>
          <w:p w:rsidR="00F0280B" w:rsidRDefault="0097758B" w:rsidP="0097758B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پرداخت اضافه کار در پنجشنبه به صورت دو برابر ساعت حضور</w:t>
            </w:r>
          </w:p>
        </w:tc>
      </w:tr>
      <w:tr w:rsidR="00F0280B" w:rsidTr="00F0280B">
        <w:tc>
          <w:tcPr>
            <w:tcW w:w="1101" w:type="dxa"/>
          </w:tcPr>
          <w:p w:rsidR="00F0280B" w:rsidRDefault="00F0280B">
            <w:pPr>
              <w:rPr>
                <w:rFonts w:cs="B Nazanin"/>
                <w:lang w:bidi="fa-IR"/>
              </w:rPr>
            </w:pPr>
          </w:p>
        </w:tc>
        <w:tc>
          <w:tcPr>
            <w:tcW w:w="8475" w:type="dxa"/>
          </w:tcPr>
          <w:p w:rsidR="00F0280B" w:rsidRDefault="00C97FF9" w:rsidP="0097758B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افزایش مبلغ پول شیر، لباس، تغذیه و سرویس ایاب و ذهاب</w:t>
            </w:r>
          </w:p>
        </w:tc>
      </w:tr>
      <w:tr w:rsidR="00F0280B" w:rsidTr="00F0280B">
        <w:tc>
          <w:tcPr>
            <w:tcW w:w="1101" w:type="dxa"/>
          </w:tcPr>
          <w:p w:rsidR="00F0280B" w:rsidRDefault="00F0280B">
            <w:pPr>
              <w:rPr>
                <w:rFonts w:cs="B Nazanin"/>
                <w:lang w:bidi="fa-IR"/>
              </w:rPr>
            </w:pPr>
          </w:p>
        </w:tc>
        <w:tc>
          <w:tcPr>
            <w:tcW w:w="8475" w:type="dxa"/>
          </w:tcPr>
          <w:p w:rsidR="00F0280B" w:rsidRDefault="00D3731F" w:rsidP="00D3731F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تجدیدنظر در قرارداد بیمه تکمیلی و آیتم های آن</w:t>
            </w:r>
          </w:p>
        </w:tc>
      </w:tr>
      <w:tr w:rsidR="00F0280B" w:rsidTr="00F0280B">
        <w:tc>
          <w:tcPr>
            <w:tcW w:w="1101" w:type="dxa"/>
          </w:tcPr>
          <w:p w:rsidR="00F0280B" w:rsidRDefault="00F0280B">
            <w:pPr>
              <w:rPr>
                <w:rFonts w:cs="B Nazanin"/>
                <w:lang w:bidi="fa-IR"/>
              </w:rPr>
            </w:pPr>
          </w:p>
        </w:tc>
        <w:tc>
          <w:tcPr>
            <w:tcW w:w="8475" w:type="dxa"/>
          </w:tcPr>
          <w:p w:rsidR="00F0280B" w:rsidRDefault="00D3731F" w:rsidP="00D3731F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تجدید نظر در بیمه عمر کارکنان و تغییر آن به بیمه عمر و پس انداز</w:t>
            </w:r>
          </w:p>
        </w:tc>
      </w:tr>
      <w:tr w:rsidR="00F0280B" w:rsidTr="00F0280B">
        <w:tc>
          <w:tcPr>
            <w:tcW w:w="1101" w:type="dxa"/>
          </w:tcPr>
          <w:p w:rsidR="00F0280B" w:rsidRDefault="00F0280B">
            <w:pPr>
              <w:rPr>
                <w:rFonts w:cs="B Nazanin"/>
                <w:lang w:bidi="fa-IR"/>
              </w:rPr>
            </w:pPr>
          </w:p>
        </w:tc>
        <w:tc>
          <w:tcPr>
            <w:tcW w:w="8475" w:type="dxa"/>
          </w:tcPr>
          <w:p w:rsidR="00F0280B" w:rsidRDefault="00C50FFA" w:rsidP="00D3731F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مشکلات مربوط به ادامه تحصیل کارکنان و لحاظ نشدن مدارک تحصیلی ارایه شده</w:t>
            </w:r>
          </w:p>
        </w:tc>
      </w:tr>
      <w:tr w:rsidR="00D3731F" w:rsidTr="00F0280B">
        <w:tc>
          <w:tcPr>
            <w:tcW w:w="1101" w:type="dxa"/>
          </w:tcPr>
          <w:p w:rsidR="00D3731F" w:rsidRDefault="00D3731F">
            <w:pPr>
              <w:rPr>
                <w:rFonts w:cs="B Nazanin"/>
                <w:lang w:bidi="fa-IR"/>
              </w:rPr>
            </w:pPr>
          </w:p>
        </w:tc>
        <w:tc>
          <w:tcPr>
            <w:tcW w:w="8475" w:type="dxa"/>
          </w:tcPr>
          <w:p w:rsidR="00D3731F" w:rsidRDefault="006959FF" w:rsidP="00D3731F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مشکلات مربوط به انتصابات پست های سازمانی کارکنان </w:t>
            </w:r>
          </w:p>
        </w:tc>
      </w:tr>
      <w:tr w:rsidR="00D3731F" w:rsidTr="00F0280B">
        <w:tc>
          <w:tcPr>
            <w:tcW w:w="1101" w:type="dxa"/>
          </w:tcPr>
          <w:p w:rsidR="00D3731F" w:rsidRDefault="00D3731F">
            <w:pPr>
              <w:rPr>
                <w:rFonts w:cs="B Nazanin"/>
                <w:lang w:bidi="fa-IR"/>
              </w:rPr>
            </w:pPr>
          </w:p>
        </w:tc>
        <w:tc>
          <w:tcPr>
            <w:tcW w:w="8475" w:type="dxa"/>
          </w:tcPr>
          <w:p w:rsidR="00D3731F" w:rsidRDefault="0072017A" w:rsidP="00D3731F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مشکلات مربوط به آیین نامه ارتقای کارکنان </w:t>
            </w:r>
          </w:p>
        </w:tc>
      </w:tr>
      <w:tr w:rsidR="00D3731F" w:rsidTr="00F0280B">
        <w:tc>
          <w:tcPr>
            <w:tcW w:w="1101" w:type="dxa"/>
          </w:tcPr>
          <w:p w:rsidR="00D3731F" w:rsidRDefault="00D3731F">
            <w:pPr>
              <w:rPr>
                <w:rFonts w:cs="B Nazanin"/>
                <w:lang w:bidi="fa-IR"/>
              </w:rPr>
            </w:pPr>
          </w:p>
        </w:tc>
        <w:tc>
          <w:tcPr>
            <w:tcW w:w="8475" w:type="dxa"/>
          </w:tcPr>
          <w:p w:rsidR="00D3731F" w:rsidRDefault="007A4465" w:rsidP="00D3731F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مشکلات مربوط به کمیت و کیفیت دوره های آموزشی برگزار شده برای کارکنان</w:t>
            </w:r>
          </w:p>
        </w:tc>
      </w:tr>
      <w:tr w:rsidR="00D3731F" w:rsidTr="00F0280B">
        <w:tc>
          <w:tcPr>
            <w:tcW w:w="1101" w:type="dxa"/>
          </w:tcPr>
          <w:p w:rsidR="00D3731F" w:rsidRDefault="00D3731F">
            <w:pPr>
              <w:rPr>
                <w:rFonts w:cs="B Nazanin"/>
                <w:lang w:bidi="fa-IR"/>
              </w:rPr>
            </w:pPr>
          </w:p>
        </w:tc>
        <w:tc>
          <w:tcPr>
            <w:tcW w:w="8475" w:type="dxa"/>
          </w:tcPr>
          <w:p w:rsidR="00D3731F" w:rsidRDefault="005D5D80" w:rsidP="00D3731F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خانه های سازمانی دانشگاه گیلان</w:t>
            </w:r>
          </w:p>
        </w:tc>
      </w:tr>
      <w:tr w:rsidR="00D3731F" w:rsidTr="00F0280B">
        <w:tc>
          <w:tcPr>
            <w:tcW w:w="1101" w:type="dxa"/>
          </w:tcPr>
          <w:p w:rsidR="00D3731F" w:rsidRDefault="00D3731F">
            <w:pPr>
              <w:rPr>
                <w:rFonts w:cs="B Nazanin"/>
                <w:lang w:bidi="fa-IR"/>
              </w:rPr>
            </w:pPr>
          </w:p>
        </w:tc>
        <w:tc>
          <w:tcPr>
            <w:tcW w:w="8475" w:type="dxa"/>
          </w:tcPr>
          <w:p w:rsidR="00D3731F" w:rsidRDefault="005D5D80" w:rsidP="00D3731F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مهدکودک دانشگاه گیلان</w:t>
            </w:r>
          </w:p>
        </w:tc>
      </w:tr>
      <w:tr w:rsidR="00D3731F" w:rsidTr="00F0280B">
        <w:tc>
          <w:tcPr>
            <w:tcW w:w="1101" w:type="dxa"/>
          </w:tcPr>
          <w:p w:rsidR="00D3731F" w:rsidRDefault="00D3731F">
            <w:pPr>
              <w:rPr>
                <w:rFonts w:cs="B Nazanin"/>
                <w:lang w:bidi="fa-IR"/>
              </w:rPr>
            </w:pPr>
          </w:p>
        </w:tc>
        <w:tc>
          <w:tcPr>
            <w:tcW w:w="8475" w:type="dxa"/>
          </w:tcPr>
          <w:p w:rsidR="00D3731F" w:rsidRDefault="00B15EDE" w:rsidP="00D3731F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عدم بهره گیری از خرد جمعی و مشارکت ندادن پرسنل در تصمیم گیری ها</w:t>
            </w:r>
          </w:p>
        </w:tc>
      </w:tr>
      <w:tr w:rsidR="00D3731F" w:rsidTr="00F0280B">
        <w:tc>
          <w:tcPr>
            <w:tcW w:w="1101" w:type="dxa"/>
          </w:tcPr>
          <w:p w:rsidR="00D3731F" w:rsidRDefault="00D3731F">
            <w:pPr>
              <w:rPr>
                <w:rFonts w:cs="B Nazanin"/>
                <w:lang w:bidi="fa-IR"/>
              </w:rPr>
            </w:pPr>
          </w:p>
        </w:tc>
        <w:tc>
          <w:tcPr>
            <w:tcW w:w="8475" w:type="dxa"/>
          </w:tcPr>
          <w:p w:rsidR="00D3731F" w:rsidRDefault="00D73A23" w:rsidP="00D3731F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تبعیض</w:t>
            </w:r>
          </w:p>
        </w:tc>
      </w:tr>
      <w:tr w:rsidR="00D73A23" w:rsidTr="00F0280B">
        <w:tc>
          <w:tcPr>
            <w:tcW w:w="1101" w:type="dxa"/>
          </w:tcPr>
          <w:p w:rsidR="00D73A23" w:rsidRDefault="00D73A23">
            <w:pPr>
              <w:rPr>
                <w:rFonts w:cs="B Nazanin"/>
                <w:lang w:bidi="fa-IR"/>
              </w:rPr>
            </w:pPr>
          </w:p>
        </w:tc>
        <w:tc>
          <w:tcPr>
            <w:tcW w:w="8475" w:type="dxa"/>
          </w:tcPr>
          <w:p w:rsidR="00D73A23" w:rsidRDefault="00CD0649" w:rsidP="00D3731F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 انگیزگی در کار</w:t>
            </w:r>
          </w:p>
        </w:tc>
      </w:tr>
      <w:tr w:rsidR="00D73A23" w:rsidTr="00F0280B">
        <w:tc>
          <w:tcPr>
            <w:tcW w:w="1101" w:type="dxa"/>
          </w:tcPr>
          <w:p w:rsidR="00D73A23" w:rsidRDefault="00D73A23">
            <w:pPr>
              <w:rPr>
                <w:rFonts w:cs="B Nazanin"/>
                <w:lang w:bidi="fa-IR"/>
              </w:rPr>
            </w:pPr>
          </w:p>
        </w:tc>
        <w:tc>
          <w:tcPr>
            <w:tcW w:w="8475" w:type="dxa"/>
          </w:tcPr>
          <w:p w:rsidR="00D73A23" w:rsidRDefault="00CE4855" w:rsidP="00D3731F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تجدید نظر در تعطیلات عید و تابستانه و کاهش ساعات کار دانشگاه در مناسبت های خاص(ماه رمضان و ...)</w:t>
            </w:r>
          </w:p>
        </w:tc>
      </w:tr>
      <w:tr w:rsidR="00D73A23" w:rsidTr="00F0280B">
        <w:tc>
          <w:tcPr>
            <w:tcW w:w="1101" w:type="dxa"/>
          </w:tcPr>
          <w:p w:rsidR="00D73A23" w:rsidRDefault="00D73A23">
            <w:pPr>
              <w:rPr>
                <w:rFonts w:cs="B Nazanin"/>
                <w:lang w:bidi="fa-IR"/>
              </w:rPr>
            </w:pPr>
          </w:p>
        </w:tc>
        <w:tc>
          <w:tcPr>
            <w:tcW w:w="8475" w:type="dxa"/>
          </w:tcPr>
          <w:p w:rsidR="00D73A23" w:rsidRDefault="00D73A23" w:rsidP="00D3731F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D73A23" w:rsidTr="00F0280B">
        <w:tc>
          <w:tcPr>
            <w:tcW w:w="1101" w:type="dxa"/>
          </w:tcPr>
          <w:p w:rsidR="00D73A23" w:rsidRDefault="00D73A23">
            <w:pPr>
              <w:rPr>
                <w:rFonts w:cs="B Nazanin"/>
                <w:lang w:bidi="fa-IR"/>
              </w:rPr>
            </w:pPr>
          </w:p>
        </w:tc>
        <w:tc>
          <w:tcPr>
            <w:tcW w:w="8475" w:type="dxa"/>
          </w:tcPr>
          <w:p w:rsidR="00D73A23" w:rsidRDefault="00D73A23" w:rsidP="00D3731F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</w:tbl>
    <w:p w:rsidR="00B404F6" w:rsidRDefault="00602815">
      <w:pPr>
        <w:rPr>
          <w:rFonts w:cs="B Nazanin"/>
          <w:rtl/>
          <w:lang w:bidi="fa-IR"/>
        </w:rPr>
      </w:pPr>
      <w:r w:rsidRPr="00602815">
        <w:rPr>
          <w:rFonts w:cs="B Nazanin" w:hint="cs"/>
          <w:rtl/>
          <w:lang w:bidi="fa-IR"/>
        </w:rPr>
        <w:t xml:space="preserve"> </w:t>
      </w:r>
    </w:p>
    <w:p w:rsidR="007E5A0A" w:rsidRPr="00602815" w:rsidRDefault="00791C3A" w:rsidP="00791C3A">
      <w:pPr>
        <w:jc w:val="right"/>
        <w:rPr>
          <w:rFonts w:cs="B Nazanin"/>
          <w:rtl/>
          <w:lang w:bidi="fa-IR"/>
        </w:rPr>
      </w:pPr>
      <w:r w:rsidRPr="002D3687">
        <w:rPr>
          <w:rFonts w:cs="B Nazanin" w:hint="cs"/>
          <w:sz w:val="28"/>
          <w:szCs w:val="28"/>
          <w:rtl/>
          <w:lang w:bidi="fa-IR"/>
        </w:rPr>
        <w:t>به غیر از موارد یاد شده: چنانچه نظر، پیشنهاد و انتقادی دارید، لطفا مرقوم بفرمایید</w:t>
      </w:r>
      <w:r>
        <w:rPr>
          <w:rFonts w:cs="B Nazanin" w:hint="cs"/>
          <w:rtl/>
          <w:lang w:bidi="fa-IR"/>
        </w:rPr>
        <w:t>:</w:t>
      </w:r>
    </w:p>
    <w:sectPr w:rsidR="007E5A0A" w:rsidRPr="00602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15"/>
    <w:rsid w:val="0020315B"/>
    <w:rsid w:val="002D3687"/>
    <w:rsid w:val="00333447"/>
    <w:rsid w:val="004F0204"/>
    <w:rsid w:val="005D5D80"/>
    <w:rsid w:val="00602815"/>
    <w:rsid w:val="006959FF"/>
    <w:rsid w:val="0072017A"/>
    <w:rsid w:val="0075167F"/>
    <w:rsid w:val="00791C3A"/>
    <w:rsid w:val="007A4465"/>
    <w:rsid w:val="007E5A0A"/>
    <w:rsid w:val="0097758B"/>
    <w:rsid w:val="00982D3C"/>
    <w:rsid w:val="00A469A0"/>
    <w:rsid w:val="00B15EDE"/>
    <w:rsid w:val="00B8088C"/>
    <w:rsid w:val="00C50FFA"/>
    <w:rsid w:val="00C97FF9"/>
    <w:rsid w:val="00CD0649"/>
    <w:rsid w:val="00CE4855"/>
    <w:rsid w:val="00D3731F"/>
    <w:rsid w:val="00D43AD5"/>
    <w:rsid w:val="00D73A23"/>
    <w:rsid w:val="00F0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2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Home 5</cp:lastModifiedBy>
  <cp:revision>2</cp:revision>
  <dcterms:created xsi:type="dcterms:W3CDTF">2018-03-10T07:57:00Z</dcterms:created>
  <dcterms:modified xsi:type="dcterms:W3CDTF">2018-03-10T07:57:00Z</dcterms:modified>
</cp:coreProperties>
</file>